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6215F" w:rsidRPr="006D575A" w:rsidTr="00007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5F" w:rsidRPr="006D575A" w:rsidRDefault="00A6215F" w:rsidP="00007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5F" w:rsidRPr="006D575A" w:rsidRDefault="00A6215F" w:rsidP="00007A23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6215F" w:rsidRPr="006D575A" w:rsidTr="00007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5F" w:rsidRPr="006D575A" w:rsidRDefault="00A6215F" w:rsidP="00007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5F" w:rsidRPr="006D575A" w:rsidRDefault="00A6215F" w:rsidP="00007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5F" w:rsidRPr="006D575A" w:rsidRDefault="00A6215F" w:rsidP="00007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A6215F" w:rsidRDefault="00A6215F" w:rsidP="00A6215F"/>
    <w:p w:rsidR="00A6215F" w:rsidRPr="009B7FB3" w:rsidRDefault="00A6215F" w:rsidP="009B7FB3">
      <w:pPr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Culture</w:t>
      </w:r>
      <w:proofErr w:type="spellEnd"/>
      <w:r>
        <w:rPr>
          <w:b/>
          <w:bCs/>
          <w:sz w:val="36"/>
          <w:szCs w:val="36"/>
        </w:rPr>
        <w:t xml:space="preserve"> spot </w:t>
      </w:r>
      <w:r w:rsidRPr="00FC6A0A">
        <w:rPr>
          <w:b/>
          <w:bCs/>
          <w:sz w:val="36"/>
          <w:szCs w:val="36"/>
        </w:rPr>
        <w:t xml:space="preserve">1: </w:t>
      </w:r>
      <w:r>
        <w:rPr>
          <w:b/>
          <w:bCs/>
          <w:sz w:val="36"/>
          <w:szCs w:val="36"/>
        </w:rPr>
        <w:t xml:space="preserve">Australia </w:t>
      </w:r>
      <w:proofErr w:type="spellStart"/>
      <w:r>
        <w:rPr>
          <w:b/>
          <w:bCs/>
          <w:sz w:val="36"/>
          <w:szCs w:val="36"/>
        </w:rPr>
        <w:t>WebQuest</w:t>
      </w:r>
      <w:bookmarkStart w:id="0" w:name="_Hlk75113651"/>
      <w:proofErr w:type="spellEnd"/>
    </w:p>
    <w:p w:rsidR="00A6215F" w:rsidRDefault="00A6215F" w:rsidP="00A6215F"/>
    <w:p w:rsidR="00A6215F" w:rsidRPr="00E12DE8" w:rsidRDefault="005A26E2" w:rsidP="00A6215F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8" style="position:absolute;margin-left:-2.5pt;margin-top:-.1pt;width:468.7pt;height:149.4pt;z-index:-251658240" fillcolor="#dbdbdb" stroked="f"/>
        </w:pict>
      </w:r>
      <w:r w:rsidR="00A6215F" w:rsidRPr="00FC6A0A">
        <w:rPr>
          <w:rFonts w:eastAsia="Times New Roman"/>
          <w:b/>
          <w:bCs/>
          <w:lang w:eastAsia="hr-HR"/>
        </w:rPr>
        <w:t xml:space="preserve">Ishod lekcije: </w:t>
      </w:r>
      <w:r w:rsidR="00A6215F" w:rsidRPr="00FC6A0A">
        <w:rPr>
          <w:rFonts w:eastAsia="Times New Roman"/>
          <w:bCs/>
          <w:lang w:eastAsia="hr-HR"/>
        </w:rPr>
        <w:t>u</w:t>
      </w:r>
      <w:r w:rsidR="00A6215F" w:rsidRPr="00FC6A0A">
        <w:rPr>
          <w:rFonts w:eastAsia="Times New Roman"/>
          <w:bCs/>
          <w:sz w:val="20"/>
          <w:szCs w:val="20"/>
          <w:lang w:eastAsia="hr-HR"/>
        </w:rPr>
        <w:t xml:space="preserve">čenik </w:t>
      </w:r>
      <w:r w:rsidR="00A6215F" w:rsidRPr="00794015">
        <w:rPr>
          <w:rFonts w:eastAsia="Times New Roman"/>
          <w:bCs/>
          <w:sz w:val="20"/>
          <w:szCs w:val="20"/>
          <w:lang w:eastAsia="hr-HR"/>
        </w:rPr>
        <w:t>provodi jednostavno istraživanje o Australiji i pronalazi ciljane informacije na internetu.</w:t>
      </w:r>
    </w:p>
    <w:p w:rsidR="00A6215F" w:rsidRPr="00FC6A0A" w:rsidRDefault="00A6215F" w:rsidP="00A6215F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A6215F" w:rsidRPr="002556BB" w:rsidRDefault="00A6215F" w:rsidP="00A6215F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</w:t>
      </w:r>
      <w:r w:rsidRPr="00FC6A0A">
        <w:rPr>
          <w:rFonts w:eastAsia="Times New Roman"/>
          <w:i/>
          <w:iCs/>
          <w:sz w:val="20"/>
          <w:szCs w:val="20"/>
          <w:lang w:eastAsia="hr-HR"/>
        </w:rPr>
        <w:t xml:space="preserve"> </w:t>
      </w:r>
      <w:proofErr w:type="spellStart"/>
      <w:r w:rsidRPr="002556BB">
        <w:rPr>
          <w:rFonts w:eastAsia="Times New Roman"/>
          <w:i/>
          <w:iCs/>
          <w:lang w:eastAsia="hr-HR"/>
        </w:rPr>
        <w:t>diverse</w:t>
      </w:r>
      <w:proofErr w:type="spellEnd"/>
      <w:r w:rsidRPr="002556BB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556BB">
        <w:rPr>
          <w:rFonts w:eastAsia="Times New Roman"/>
          <w:i/>
          <w:iCs/>
          <w:lang w:eastAsia="hr-HR"/>
        </w:rPr>
        <w:t>poisonous</w:t>
      </w:r>
      <w:proofErr w:type="spellEnd"/>
      <w:r w:rsidRPr="002556BB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556BB">
        <w:rPr>
          <w:rFonts w:eastAsia="Times New Roman"/>
          <w:i/>
          <w:iCs/>
          <w:lang w:eastAsia="hr-HR"/>
        </w:rPr>
        <w:t>multicultural</w:t>
      </w:r>
      <w:proofErr w:type="spellEnd"/>
      <w:r w:rsidRPr="002556BB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556BB">
        <w:rPr>
          <w:rFonts w:eastAsia="Times New Roman"/>
          <w:i/>
          <w:iCs/>
          <w:lang w:eastAsia="hr-HR"/>
        </w:rPr>
        <w:t>indigenous</w:t>
      </w:r>
      <w:proofErr w:type="spellEnd"/>
      <w:r w:rsidRPr="002556BB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556BB">
        <w:rPr>
          <w:rFonts w:eastAsia="Times New Roman"/>
          <w:i/>
          <w:iCs/>
          <w:lang w:eastAsia="hr-HR"/>
        </w:rPr>
        <w:t>opportunities</w:t>
      </w:r>
      <w:proofErr w:type="spellEnd"/>
      <w:r w:rsidRPr="002556BB">
        <w:rPr>
          <w:rFonts w:eastAsia="Times New Roman"/>
          <w:i/>
          <w:iCs/>
          <w:lang w:eastAsia="hr-HR"/>
        </w:rPr>
        <w:t xml:space="preserve">, urban, </w:t>
      </w:r>
      <w:proofErr w:type="spellStart"/>
      <w:r w:rsidRPr="002556BB">
        <w:rPr>
          <w:rFonts w:eastAsia="Times New Roman"/>
          <w:i/>
          <w:iCs/>
          <w:lang w:eastAsia="hr-HR"/>
        </w:rPr>
        <w:t>rural</w:t>
      </w:r>
      <w:proofErr w:type="spellEnd"/>
      <w:r w:rsidRPr="002556BB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556BB">
        <w:rPr>
          <w:rFonts w:eastAsia="Times New Roman"/>
          <w:i/>
          <w:iCs/>
          <w:lang w:eastAsia="hr-HR"/>
        </w:rPr>
        <w:t>coral</w:t>
      </w:r>
      <w:proofErr w:type="spellEnd"/>
      <w:r w:rsidRPr="002556BB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556BB">
        <w:rPr>
          <w:rFonts w:eastAsia="Times New Roman"/>
          <w:i/>
          <w:iCs/>
          <w:lang w:eastAsia="hr-HR"/>
        </w:rPr>
        <w:t>reef</w:t>
      </w:r>
      <w:proofErr w:type="spellEnd"/>
      <w:r w:rsidRPr="002556BB">
        <w:rPr>
          <w:rFonts w:eastAsia="Times New Roman"/>
          <w:i/>
          <w:iCs/>
          <w:lang w:eastAsia="hr-HR"/>
        </w:rPr>
        <w:t xml:space="preserve">, a red </w:t>
      </w:r>
      <w:proofErr w:type="spellStart"/>
      <w:r w:rsidRPr="002556BB">
        <w:rPr>
          <w:rFonts w:eastAsia="Times New Roman"/>
          <w:i/>
          <w:iCs/>
          <w:lang w:eastAsia="hr-HR"/>
        </w:rPr>
        <w:t>kangaroo</w:t>
      </w:r>
      <w:proofErr w:type="spellEnd"/>
    </w:p>
    <w:p w:rsidR="00A6215F" w:rsidRPr="00FC6A0A" w:rsidRDefault="00A6215F" w:rsidP="00A6215F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>
        <w:rPr>
          <w:rFonts w:eastAsia="Times New Roman"/>
          <w:i/>
          <w:iCs/>
          <w:sz w:val="20"/>
          <w:szCs w:val="20"/>
          <w:lang w:eastAsia="hr-HR"/>
        </w:rPr>
        <w:t>the</w:t>
      </w:r>
      <w:proofErr w:type="spellEnd"/>
      <w:r>
        <w:rPr>
          <w:rFonts w:eastAsia="Times New Roman"/>
          <w:i/>
          <w:iCs/>
          <w:sz w:val="20"/>
          <w:szCs w:val="20"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sz w:val="20"/>
          <w:szCs w:val="20"/>
          <w:lang w:eastAsia="hr-HR"/>
        </w:rPr>
        <w:t>present</w:t>
      </w:r>
      <w:proofErr w:type="spellEnd"/>
      <w:r>
        <w:rPr>
          <w:rFonts w:eastAsia="Times New Roman"/>
          <w:i/>
          <w:iCs/>
          <w:sz w:val="20"/>
          <w:szCs w:val="20"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sz w:val="20"/>
          <w:szCs w:val="20"/>
          <w:lang w:eastAsia="hr-HR"/>
        </w:rPr>
        <w:t>simple</w:t>
      </w:r>
      <w:proofErr w:type="spellEnd"/>
      <w:r>
        <w:rPr>
          <w:rFonts w:eastAsia="Times New Roman"/>
          <w:i/>
          <w:iCs/>
          <w:sz w:val="20"/>
          <w:szCs w:val="20"/>
          <w:lang w:eastAsia="hr-HR"/>
        </w:rPr>
        <w:t xml:space="preserve"> for general </w:t>
      </w:r>
      <w:proofErr w:type="spellStart"/>
      <w:r>
        <w:rPr>
          <w:rFonts w:eastAsia="Times New Roman"/>
          <w:i/>
          <w:iCs/>
          <w:sz w:val="20"/>
          <w:szCs w:val="20"/>
          <w:lang w:eastAsia="hr-HR"/>
        </w:rPr>
        <w:t>information</w:t>
      </w:r>
      <w:proofErr w:type="spellEnd"/>
    </w:p>
    <w:p w:rsidR="00A6215F" w:rsidRPr="00FC6A0A" w:rsidRDefault="00A6215F" w:rsidP="00A6215F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A.8.</w:t>
      </w:r>
      <w:r>
        <w:rPr>
          <w:rFonts w:eastAsia="Times New Roman"/>
          <w:lang w:eastAsia="hr-HR"/>
        </w:rPr>
        <w:t>5</w:t>
      </w:r>
      <w:r w:rsidRPr="00FC6A0A">
        <w:rPr>
          <w:rFonts w:eastAsia="Times New Roman"/>
          <w:lang w:eastAsia="hr-HR"/>
        </w:rPr>
        <w:t xml:space="preserve">., </w:t>
      </w:r>
      <w:bookmarkStart w:id="1" w:name="_Hlk75093937"/>
      <w:r w:rsidRPr="00FC6A0A">
        <w:rPr>
          <w:rFonts w:eastAsia="Times New Roman"/>
          <w:lang w:eastAsia="hr-HR"/>
        </w:rPr>
        <w:t>B.8.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</w:t>
      </w:r>
      <w:r w:rsidRPr="002556BB">
        <w:rPr>
          <w:rFonts w:eastAsia="Times New Roman"/>
          <w:lang w:eastAsia="hr-HR"/>
        </w:rPr>
        <w:t xml:space="preserve"> B.8.</w:t>
      </w:r>
      <w:r>
        <w:rPr>
          <w:rFonts w:eastAsia="Times New Roman"/>
          <w:lang w:eastAsia="hr-HR"/>
        </w:rPr>
        <w:t>2</w:t>
      </w:r>
      <w:r w:rsidRPr="002556BB">
        <w:rPr>
          <w:rFonts w:eastAsia="Times New Roman"/>
          <w:lang w:eastAsia="hr-HR"/>
        </w:rPr>
        <w:t xml:space="preserve">., </w:t>
      </w:r>
      <w:r w:rsidRPr="00FC6A0A">
        <w:rPr>
          <w:rFonts w:eastAsia="Times New Roman"/>
          <w:lang w:eastAsia="hr-HR"/>
        </w:rPr>
        <w:t>B.8.</w:t>
      </w:r>
      <w:r>
        <w:rPr>
          <w:rFonts w:eastAsia="Times New Roman"/>
          <w:lang w:eastAsia="hr-HR"/>
        </w:rPr>
        <w:t>3</w:t>
      </w:r>
      <w:r w:rsidRPr="00FC6A0A">
        <w:rPr>
          <w:rFonts w:eastAsia="Times New Roman"/>
          <w:lang w:eastAsia="hr-HR"/>
        </w:rPr>
        <w:t>.,</w:t>
      </w:r>
      <w:r w:rsidRPr="002556BB">
        <w:rPr>
          <w:rFonts w:eastAsia="Times New Roman"/>
          <w:lang w:eastAsia="hr-HR"/>
        </w:rPr>
        <w:t xml:space="preserve"> </w:t>
      </w:r>
      <w:r w:rsidRPr="00FC6A0A">
        <w:rPr>
          <w:rFonts w:eastAsia="Times New Roman"/>
          <w:lang w:eastAsia="hr-HR"/>
        </w:rPr>
        <w:t>B.8.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>.,</w:t>
      </w:r>
      <w:r w:rsidRPr="002556BB">
        <w:rPr>
          <w:rFonts w:eastAsia="Times New Roman"/>
          <w:lang w:eastAsia="hr-HR"/>
        </w:rPr>
        <w:t xml:space="preserve"> </w:t>
      </w:r>
      <w:r w:rsidRPr="00FC6A0A">
        <w:rPr>
          <w:rFonts w:eastAsia="Times New Roman"/>
          <w:lang w:eastAsia="hr-HR"/>
        </w:rPr>
        <w:t>B.8.</w:t>
      </w:r>
      <w:r>
        <w:rPr>
          <w:rFonts w:eastAsia="Times New Roman"/>
          <w:lang w:eastAsia="hr-HR"/>
        </w:rPr>
        <w:t>5</w:t>
      </w:r>
      <w:r w:rsidRPr="00FC6A0A">
        <w:rPr>
          <w:rFonts w:eastAsia="Times New Roman"/>
          <w:lang w:eastAsia="hr-HR"/>
        </w:rPr>
        <w:t xml:space="preserve">., </w:t>
      </w:r>
      <w:bookmarkEnd w:id="1"/>
      <w:r w:rsidRPr="00FC6A0A">
        <w:rPr>
          <w:rFonts w:eastAsia="Times New Roman"/>
          <w:lang w:eastAsia="hr-HR"/>
        </w:rPr>
        <w:t>C.8.</w:t>
      </w:r>
      <w:r>
        <w:rPr>
          <w:rFonts w:eastAsia="Times New Roman"/>
          <w:lang w:eastAsia="hr-HR"/>
        </w:rPr>
        <w:t>1.</w:t>
      </w:r>
    </w:p>
    <w:p w:rsidR="00A6215F" w:rsidRPr="00FC6A0A" w:rsidRDefault="00A6215F" w:rsidP="00A6215F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Učiti kako učiti (A 3.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.), Uporaba IKT (</w:t>
      </w:r>
      <w:r>
        <w:rPr>
          <w:rFonts w:eastAsia="Times New Roman"/>
          <w:lang w:eastAsia="hr-HR"/>
        </w:rPr>
        <w:t xml:space="preserve">A 3.1., A 3.2., </w:t>
      </w:r>
      <w:r w:rsidRPr="00FC6A0A">
        <w:rPr>
          <w:rFonts w:eastAsia="Times New Roman"/>
          <w:lang w:eastAsia="hr-HR"/>
        </w:rPr>
        <w:t>C 3.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 3.3., C 3.4.</w:t>
      </w:r>
      <w:r w:rsidRPr="00FC6A0A">
        <w:rPr>
          <w:rFonts w:eastAsia="Times New Roman"/>
          <w:lang w:eastAsia="hr-HR"/>
        </w:rPr>
        <w:t>), Građanski odgoj i obrazovanje (A.3.</w:t>
      </w:r>
      <w:r>
        <w:rPr>
          <w:rFonts w:eastAsia="Times New Roman"/>
          <w:lang w:eastAsia="hr-HR"/>
        </w:rPr>
        <w:t>1.)</w:t>
      </w:r>
    </w:p>
    <w:p w:rsidR="00A6215F" w:rsidRPr="00FC6A0A" w:rsidRDefault="00A6215F" w:rsidP="00A6215F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>
        <w:rPr>
          <w:rFonts w:eastAsia="Times New Roman"/>
          <w:i/>
          <w:iCs/>
          <w:lang w:eastAsia="hr-HR"/>
        </w:rPr>
        <w:t>Camberra</w:t>
      </w:r>
      <w:proofErr w:type="spellEnd"/>
      <w:r>
        <w:rPr>
          <w:rFonts w:eastAsia="Times New Roman"/>
          <w:i/>
          <w:iCs/>
          <w:lang w:eastAsia="hr-HR"/>
        </w:rPr>
        <w:t xml:space="preserve">), </w:t>
      </w:r>
      <w:proofErr w:type="spellStart"/>
      <w:r>
        <w:rPr>
          <w:rFonts w:eastAsia="Times New Roman"/>
          <w:i/>
          <w:iCs/>
          <w:lang w:eastAsia="hr-HR"/>
        </w:rPr>
        <w:t>Watch</w:t>
      </w:r>
      <w:proofErr w:type="spellEnd"/>
      <w:r>
        <w:rPr>
          <w:rFonts w:eastAsia="Times New Roman"/>
          <w:i/>
          <w:iCs/>
          <w:lang w:eastAsia="hr-HR"/>
        </w:rPr>
        <w:t xml:space="preserve"> (Australia)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A6215F" w:rsidRPr="00FC6A0A" w:rsidRDefault="00A6215F" w:rsidP="00A6215F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A6215F" w:rsidRDefault="00A6215F" w:rsidP="00A6215F"/>
    <w:bookmarkEnd w:id="0"/>
    <w:p w:rsidR="00A6215F" w:rsidRPr="00D45394" w:rsidRDefault="00A6215F" w:rsidP="00A6215F">
      <w:pPr>
        <w:jc w:val="center"/>
        <w:rPr>
          <w:b/>
          <w:sz w:val="36"/>
          <w:szCs w:val="36"/>
        </w:rPr>
      </w:pPr>
      <w:r w:rsidRPr="00D45394">
        <w:rPr>
          <w:b/>
          <w:sz w:val="36"/>
          <w:szCs w:val="36"/>
        </w:rPr>
        <w:t>Plan sata</w:t>
      </w:r>
      <w:r>
        <w:rPr>
          <w:b/>
          <w:sz w:val="36"/>
          <w:szCs w:val="36"/>
        </w:rPr>
        <w:t xml:space="preserve">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6215F" w:rsidRPr="00D45394" w:rsidTr="00007A23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A6215F" w:rsidRPr="00D45394" w:rsidRDefault="00A6215F" w:rsidP="00007A23">
            <w:pPr>
              <w:spacing w:after="0" w:line="240" w:lineRule="auto"/>
            </w:pPr>
            <w:r w:rsidRPr="00D45394">
              <w:rPr>
                <w:b/>
                <w:sz w:val="28"/>
                <w:szCs w:val="28"/>
              </w:rPr>
              <w:t>Uvod/ Motivacija</w:t>
            </w:r>
          </w:p>
        </w:tc>
      </w:tr>
      <w:tr w:rsidR="00A6215F" w:rsidRPr="00D45394" w:rsidTr="00007A23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A6215F" w:rsidRPr="00D45394" w:rsidRDefault="00A6215F" w:rsidP="00007A23">
            <w:pPr>
              <w:spacing w:after="0" w:line="240" w:lineRule="auto"/>
              <w:jc w:val="right"/>
              <w:rPr>
                <w:b/>
              </w:rPr>
            </w:pPr>
            <w:r w:rsidRPr="00D45394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6215F" w:rsidRPr="00D45394" w:rsidRDefault="00A6215F" w:rsidP="00007A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</w:tc>
      </w:tr>
      <w:tr w:rsidR="00A6215F" w:rsidRPr="00D45394" w:rsidTr="00007A23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A6215F" w:rsidRPr="00D45394" w:rsidRDefault="00A6215F" w:rsidP="00007A23">
            <w:pPr>
              <w:spacing w:after="0" w:line="240" w:lineRule="auto"/>
              <w:jc w:val="right"/>
              <w:rPr>
                <w:b/>
              </w:rPr>
            </w:pPr>
            <w:r w:rsidRPr="00D45394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A6215F" w:rsidRPr="00D45394" w:rsidRDefault="00A6215F" w:rsidP="00007A23">
            <w:pPr>
              <w:spacing w:after="0" w:line="240" w:lineRule="auto"/>
            </w:pPr>
            <w:r>
              <w:t xml:space="preserve">Učitelj koristi video na e-sferi u rubrici </w:t>
            </w:r>
            <w:proofErr w:type="spellStart"/>
            <w:r>
              <w:rPr>
                <w:i/>
                <w:iCs/>
              </w:rPr>
              <w:t>Watch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kako bi uveo temu – Australija. Za vrijeme gledanja videa učenici zapisuju deset riječi koje su vidjeli/čuli za vrijeme gledanja videa. Slijedi provjera.</w:t>
            </w:r>
          </w:p>
        </w:tc>
      </w:tr>
      <w:tr w:rsidR="00A6215F" w:rsidRPr="00D45394" w:rsidTr="00007A23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A6215F" w:rsidRPr="00D45394" w:rsidRDefault="00A6215F" w:rsidP="00007A23">
            <w:pPr>
              <w:spacing w:after="0" w:line="240" w:lineRule="auto"/>
              <w:rPr>
                <w:b/>
                <w:u w:val="single"/>
              </w:rPr>
            </w:pPr>
            <w:r w:rsidRPr="00D45394">
              <w:rPr>
                <w:b/>
                <w:sz w:val="28"/>
                <w:szCs w:val="28"/>
              </w:rPr>
              <w:t>Glavni dio/ Obrada</w:t>
            </w:r>
          </w:p>
        </w:tc>
      </w:tr>
      <w:tr w:rsidR="00A6215F" w:rsidRPr="00D45394" w:rsidTr="00007A23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A6215F" w:rsidRPr="00D45394" w:rsidRDefault="00A6215F" w:rsidP="00007A23">
            <w:pPr>
              <w:spacing w:after="0" w:line="240" w:lineRule="auto"/>
              <w:jc w:val="right"/>
              <w:rPr>
                <w:b/>
              </w:rPr>
            </w:pPr>
            <w:r w:rsidRPr="00D45394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6215F" w:rsidRPr="00D45394" w:rsidRDefault="00A6215F" w:rsidP="00007A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794015"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teksta o Australiji.</w:t>
            </w:r>
          </w:p>
        </w:tc>
      </w:tr>
      <w:tr w:rsidR="00A6215F" w:rsidRPr="00D45394" w:rsidTr="00007A23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A6215F" w:rsidRPr="00D45394" w:rsidRDefault="00A6215F" w:rsidP="00007A23">
            <w:pPr>
              <w:spacing w:after="0" w:line="240" w:lineRule="auto"/>
              <w:jc w:val="right"/>
              <w:rPr>
                <w:b/>
              </w:rPr>
            </w:pPr>
            <w:r w:rsidRPr="00D45394">
              <w:rPr>
                <w:b/>
              </w:rPr>
              <w:t>Opis aktivnosti</w:t>
            </w:r>
          </w:p>
          <w:p w:rsidR="00A6215F" w:rsidRPr="00D45394" w:rsidRDefault="00A6215F" w:rsidP="00007A23">
            <w:pPr>
              <w:spacing w:after="0" w:line="240" w:lineRule="auto"/>
              <w:jc w:val="right"/>
              <w:rPr>
                <w:b/>
              </w:rPr>
            </w:pPr>
          </w:p>
          <w:p w:rsidR="00A6215F" w:rsidRPr="00D45394" w:rsidRDefault="00A6215F" w:rsidP="00007A2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A6215F" w:rsidRDefault="00A6215F" w:rsidP="00007A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Aktivnost prije čitanja</w:t>
            </w:r>
          </w:p>
          <w:p w:rsidR="00A6215F" w:rsidRDefault="00A6215F" w:rsidP="00007A23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Učenik otvara udžbenik na 26. stranici i razgovara o temama u 1. zadatku. Učitelj može zapisivati učeničke odgovore na ploču u vidu oluje ideja ili zadatak odraditi samo usmeno. </w:t>
            </w:r>
          </w:p>
          <w:p w:rsidR="00A6215F" w:rsidRDefault="00A6215F" w:rsidP="00007A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Aktivnosti za vrijeme čitanja</w:t>
            </w:r>
          </w:p>
          <w:p w:rsidR="00A6215F" w:rsidRDefault="00A6215F" w:rsidP="00007A23">
            <w:pPr>
              <w:spacing w:line="240" w:lineRule="auto"/>
              <w:rPr>
                <w:rFonts w:eastAsia="Times New Roman"/>
                <w:lang w:eastAsia="hr-HR"/>
              </w:rPr>
            </w:pPr>
            <w:r>
              <w:rPr>
                <w:bCs/>
              </w:rPr>
              <w:t>1. Učenik čita tekst na 26. i 27. stranici i rješava 2. zadatak (povezuje odlomke i podnaslove). Slijedi provjera tijekom koje, učenik ili učitelj čita tekst naglas. Učitelj po potrebi pojašnjava nepoznate riječi (</w:t>
            </w:r>
            <w:proofErr w:type="spellStart"/>
            <w:r w:rsidRPr="002556BB">
              <w:rPr>
                <w:rFonts w:eastAsia="Times New Roman"/>
                <w:i/>
                <w:iCs/>
                <w:lang w:eastAsia="hr-HR"/>
              </w:rPr>
              <w:t>diverse</w:t>
            </w:r>
            <w:proofErr w:type="spellEnd"/>
            <w:r w:rsidRPr="002556BB">
              <w:rPr>
                <w:rFonts w:eastAsia="Times New Roman"/>
                <w:i/>
                <w:iCs/>
                <w:lang w:eastAsia="hr-HR"/>
              </w:rPr>
              <w:t xml:space="preserve">, </w:t>
            </w:r>
            <w:proofErr w:type="spellStart"/>
            <w:r w:rsidRPr="002556BB">
              <w:rPr>
                <w:rFonts w:eastAsia="Times New Roman"/>
                <w:i/>
                <w:iCs/>
                <w:lang w:eastAsia="hr-HR"/>
              </w:rPr>
              <w:t>poisonous</w:t>
            </w:r>
            <w:proofErr w:type="spellEnd"/>
            <w:r w:rsidRPr="002556BB">
              <w:rPr>
                <w:rFonts w:eastAsia="Times New Roman"/>
                <w:i/>
                <w:iCs/>
                <w:lang w:eastAsia="hr-HR"/>
              </w:rPr>
              <w:t>,</w:t>
            </w:r>
            <w:r>
              <w:rPr>
                <w:rFonts w:eastAsia="Times New Roman"/>
                <w:i/>
                <w:iCs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lang w:eastAsia="hr-HR"/>
              </w:rPr>
              <w:t>venomous</w:t>
            </w:r>
            <w:proofErr w:type="spellEnd"/>
            <w:r w:rsidRPr="002556BB">
              <w:rPr>
                <w:rFonts w:eastAsia="Times New Roman"/>
                <w:i/>
                <w:iCs/>
                <w:lang w:eastAsia="hr-HR"/>
              </w:rPr>
              <w:t xml:space="preserve"> </w:t>
            </w:r>
            <w:proofErr w:type="spellStart"/>
            <w:r w:rsidRPr="002556BB">
              <w:rPr>
                <w:rFonts w:eastAsia="Times New Roman"/>
                <w:i/>
                <w:iCs/>
                <w:lang w:eastAsia="hr-HR"/>
              </w:rPr>
              <w:t>multicultural</w:t>
            </w:r>
            <w:proofErr w:type="spellEnd"/>
            <w:r w:rsidRPr="002556BB">
              <w:rPr>
                <w:rFonts w:eastAsia="Times New Roman"/>
                <w:i/>
                <w:iCs/>
                <w:lang w:eastAsia="hr-HR"/>
              </w:rPr>
              <w:t xml:space="preserve">, </w:t>
            </w:r>
            <w:proofErr w:type="spellStart"/>
            <w:r w:rsidRPr="002556BB">
              <w:rPr>
                <w:rFonts w:eastAsia="Times New Roman"/>
                <w:i/>
                <w:iCs/>
                <w:lang w:eastAsia="hr-HR"/>
              </w:rPr>
              <w:t>indigenous</w:t>
            </w:r>
            <w:proofErr w:type="spellEnd"/>
            <w:r w:rsidRPr="002556BB">
              <w:rPr>
                <w:rFonts w:eastAsia="Times New Roman"/>
                <w:i/>
                <w:iCs/>
                <w:lang w:eastAsia="hr-HR"/>
              </w:rPr>
              <w:t xml:space="preserve">, </w:t>
            </w:r>
            <w:proofErr w:type="spellStart"/>
            <w:r w:rsidRPr="002556BB">
              <w:rPr>
                <w:rFonts w:eastAsia="Times New Roman"/>
                <w:i/>
                <w:iCs/>
                <w:lang w:eastAsia="hr-HR"/>
              </w:rPr>
              <w:t>opportunities</w:t>
            </w:r>
            <w:proofErr w:type="spellEnd"/>
            <w:r>
              <w:rPr>
                <w:rFonts w:eastAsia="Times New Roman"/>
                <w:i/>
                <w:iCs/>
                <w:lang w:eastAsia="hr-HR"/>
              </w:rPr>
              <w:t>…</w:t>
            </w:r>
            <w:r>
              <w:rPr>
                <w:rFonts w:eastAsia="Times New Roman"/>
                <w:lang w:eastAsia="hr-HR"/>
              </w:rPr>
              <w:t>).</w:t>
            </w:r>
          </w:p>
          <w:p w:rsidR="00A6215F" w:rsidRPr="00D45394" w:rsidRDefault="00A6215F" w:rsidP="00007A23">
            <w:pPr>
              <w:spacing w:line="240" w:lineRule="auto"/>
              <w:rPr>
                <w:bCs/>
              </w:rPr>
            </w:pPr>
            <w:r>
              <w:rPr>
                <w:bCs/>
              </w:rPr>
              <w:t>2. Učenik ponovno čita tekst i rješava 3. zadatak (dovršava započete rečenice u bilježnicu). Slijedi provjera.</w:t>
            </w:r>
          </w:p>
        </w:tc>
      </w:tr>
      <w:tr w:rsidR="00A6215F" w:rsidRPr="00D45394" w:rsidTr="00007A23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A6215F" w:rsidRPr="00D45394" w:rsidRDefault="00A6215F" w:rsidP="00007A23">
            <w:pPr>
              <w:spacing w:after="0" w:line="240" w:lineRule="auto"/>
            </w:pPr>
            <w:r w:rsidRPr="00D45394">
              <w:rPr>
                <w:b/>
                <w:sz w:val="28"/>
                <w:szCs w:val="28"/>
              </w:rPr>
              <w:t>Zaključak</w:t>
            </w:r>
          </w:p>
        </w:tc>
      </w:tr>
      <w:tr w:rsidR="00A6215F" w:rsidRPr="00D45394" w:rsidTr="00007A23">
        <w:trPr>
          <w:trHeight w:val="481"/>
        </w:trPr>
        <w:tc>
          <w:tcPr>
            <w:tcW w:w="1809" w:type="dxa"/>
            <w:tcBorders>
              <w:left w:val="nil"/>
            </w:tcBorders>
          </w:tcPr>
          <w:p w:rsidR="00A6215F" w:rsidRPr="00D45394" w:rsidRDefault="00A6215F" w:rsidP="00007A23">
            <w:pPr>
              <w:spacing w:after="0" w:line="240" w:lineRule="auto"/>
              <w:jc w:val="right"/>
              <w:rPr>
                <w:b/>
              </w:rPr>
            </w:pPr>
            <w:r w:rsidRPr="00D45394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6215F" w:rsidRPr="00D45394" w:rsidRDefault="00A6215F" w:rsidP="00007A23">
            <w:pPr>
              <w:spacing w:after="0" w:line="240" w:lineRule="auto"/>
            </w:pPr>
            <w:r>
              <w:t>Učenik uspoređuje Hrvatsku i Australiju te navodi njihove sličnosti i razlike.</w:t>
            </w:r>
          </w:p>
        </w:tc>
      </w:tr>
      <w:tr w:rsidR="00A6215F" w:rsidRPr="00D45394" w:rsidTr="00007A23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A6215F" w:rsidRPr="00D45394" w:rsidRDefault="00A6215F" w:rsidP="00007A23">
            <w:pPr>
              <w:spacing w:after="0" w:line="240" w:lineRule="auto"/>
              <w:jc w:val="right"/>
              <w:rPr>
                <w:b/>
              </w:rPr>
            </w:pPr>
            <w:r w:rsidRPr="00D45394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6215F" w:rsidRPr="00D45394" w:rsidRDefault="00A6215F" w:rsidP="00007A23">
            <w:pPr>
              <w:spacing w:after="0" w:line="240" w:lineRule="auto"/>
            </w:pPr>
            <w:r>
              <w:t xml:space="preserve">Učenici u skupinama razgovaraju o sličnostima i različitostima Hrvatske i Australije. Učenici mogu zapisati svoje ideje u vidu </w:t>
            </w:r>
            <w:proofErr w:type="spellStart"/>
            <w:r w:rsidRPr="00BD1B8B">
              <w:t>Vennovog</w:t>
            </w:r>
            <w:proofErr w:type="spellEnd"/>
            <w:r>
              <w:t xml:space="preserve"> dijagrama ili koristeći neki od prikladnih digitalnih alata.</w:t>
            </w:r>
          </w:p>
        </w:tc>
      </w:tr>
      <w:tr w:rsidR="00A6215F" w:rsidRPr="00D45394" w:rsidTr="00007A23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A6215F" w:rsidRPr="00D45394" w:rsidRDefault="00A6215F" w:rsidP="00007A2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5394">
              <w:rPr>
                <w:b/>
                <w:sz w:val="24"/>
                <w:szCs w:val="24"/>
              </w:rPr>
              <w:t>Domaća zadaća</w:t>
            </w:r>
          </w:p>
        </w:tc>
      </w:tr>
      <w:tr w:rsidR="00A6215F" w:rsidRPr="00D45394" w:rsidTr="00007A23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A6215F" w:rsidRPr="00D45394" w:rsidRDefault="00A6215F" w:rsidP="00007A23">
            <w:pPr>
              <w:spacing w:after="0" w:line="240" w:lineRule="auto"/>
              <w:rPr>
                <w:iCs/>
              </w:rPr>
            </w:pPr>
            <w:r>
              <w:rPr>
                <w:b/>
                <w:noProof/>
                <w:lang w:eastAsia="hr-HR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635635</wp:posOffset>
                  </wp:positionV>
                  <wp:extent cx="5633085" cy="5269865"/>
                  <wp:effectExtent l="0" t="0" r="0" b="0"/>
                  <wp:wrapNone/>
                  <wp:docPr id="5" name="Diagram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" r:lo="rId6" r:qs="rId7" r:cs="rId8"/>
                    </a:graphicData>
                  </a:graphic>
                </wp:anchor>
              </w:drawing>
            </w:r>
            <w:r w:rsidRPr="00BD1B8B">
              <w:rPr>
                <w:iCs/>
              </w:rPr>
              <w:t xml:space="preserve">Za one koji žele znati više, učitelj predlaže čitanje teksta u rubrici </w:t>
            </w:r>
            <w:proofErr w:type="spellStart"/>
            <w:r w:rsidRPr="00BD1B8B">
              <w:rPr>
                <w:iCs/>
              </w:rPr>
              <w:t>Learn</w:t>
            </w:r>
            <w:proofErr w:type="spellEnd"/>
            <w:r w:rsidRPr="00BD1B8B">
              <w:rPr>
                <w:iCs/>
              </w:rPr>
              <w:t xml:space="preserve"> More (</w:t>
            </w:r>
            <w:r w:rsidRPr="00BD1B8B">
              <w:rPr>
                <w:i/>
              </w:rPr>
              <w:t>Canberra</w:t>
            </w:r>
            <w:r w:rsidRPr="00BD1B8B">
              <w:rPr>
                <w:iCs/>
              </w:rPr>
              <w:t>).</w:t>
            </w:r>
          </w:p>
        </w:tc>
      </w:tr>
    </w:tbl>
    <w:p w:rsidR="00A6215F" w:rsidRPr="00D45394" w:rsidRDefault="00A6215F" w:rsidP="00A6215F">
      <w:r>
        <w:t xml:space="preserve">Primjer </w:t>
      </w:r>
      <w:proofErr w:type="spellStart"/>
      <w:r>
        <w:t>Vennovog</w:t>
      </w:r>
      <w:proofErr w:type="spellEnd"/>
      <w:r>
        <w:t xml:space="preserve"> dijagrama:</w:t>
      </w:r>
    </w:p>
    <w:p w:rsidR="00A6215F" w:rsidRDefault="00A6215F" w:rsidP="00A6215F">
      <w:pPr>
        <w:jc w:val="center"/>
      </w:pPr>
      <w:r>
        <w:tab/>
      </w:r>
    </w:p>
    <w:p w:rsidR="00A6215F" w:rsidRDefault="00A6215F" w:rsidP="00A6215F">
      <w:pPr>
        <w:jc w:val="center"/>
      </w:pPr>
    </w:p>
    <w:p w:rsidR="00A6215F" w:rsidRDefault="00A6215F" w:rsidP="00A6215F">
      <w:pPr>
        <w:jc w:val="center"/>
      </w:pPr>
    </w:p>
    <w:p w:rsidR="00A6215F" w:rsidRDefault="00A6215F" w:rsidP="00A6215F">
      <w:pPr>
        <w:jc w:val="center"/>
      </w:pPr>
    </w:p>
    <w:p w:rsidR="00A6215F" w:rsidRDefault="00A6215F" w:rsidP="00A6215F">
      <w:pPr>
        <w:jc w:val="center"/>
      </w:pPr>
    </w:p>
    <w:p w:rsidR="00A6215F" w:rsidRDefault="00A6215F" w:rsidP="00A6215F">
      <w:pPr>
        <w:jc w:val="center"/>
      </w:pPr>
    </w:p>
    <w:p w:rsidR="00A6215F" w:rsidRDefault="00A6215F" w:rsidP="00A6215F">
      <w:pPr>
        <w:jc w:val="center"/>
      </w:pPr>
    </w:p>
    <w:p w:rsidR="00A6215F" w:rsidRDefault="00A6215F" w:rsidP="00A6215F">
      <w:pPr>
        <w:jc w:val="center"/>
      </w:pPr>
    </w:p>
    <w:p w:rsidR="00A6215F" w:rsidRDefault="00A6215F" w:rsidP="00A6215F">
      <w:pPr>
        <w:jc w:val="center"/>
      </w:pPr>
    </w:p>
    <w:p w:rsidR="001F5598" w:rsidRDefault="001F5598"/>
    <w:p w:rsidR="00171767" w:rsidRDefault="00171767"/>
    <w:p w:rsidR="00171767" w:rsidRDefault="00171767"/>
    <w:p w:rsidR="00171767" w:rsidRDefault="00171767"/>
    <w:p w:rsidR="00171767" w:rsidRDefault="00171767"/>
    <w:p w:rsidR="00171767" w:rsidRDefault="00171767"/>
    <w:p w:rsidR="00171767" w:rsidRDefault="00171767"/>
    <w:p w:rsidR="00171767" w:rsidRDefault="00171767"/>
    <w:p w:rsidR="00171767" w:rsidRDefault="00171767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171767" w:rsidRPr="006D575A" w:rsidTr="00CF5F1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67" w:rsidRPr="006D575A" w:rsidRDefault="00171767" w:rsidP="00CF5F1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67" w:rsidRPr="006D575A" w:rsidRDefault="00171767" w:rsidP="00CF5F1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171767" w:rsidRPr="006D575A" w:rsidTr="00CF5F1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67" w:rsidRPr="006D575A" w:rsidRDefault="00171767" w:rsidP="00CF5F1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67" w:rsidRPr="006D575A" w:rsidRDefault="00171767" w:rsidP="00CF5F1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67" w:rsidRPr="006D575A" w:rsidRDefault="00171767" w:rsidP="00CF5F1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71767" w:rsidRDefault="00171767" w:rsidP="00171767">
      <w:pPr>
        <w:jc w:val="center"/>
        <w:rPr>
          <w:b/>
          <w:bCs/>
          <w:sz w:val="36"/>
          <w:szCs w:val="36"/>
        </w:rPr>
      </w:pPr>
    </w:p>
    <w:p w:rsidR="00171767" w:rsidRDefault="00171767" w:rsidP="00171767">
      <w:pPr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Culture</w:t>
      </w:r>
      <w:proofErr w:type="spellEnd"/>
      <w:r>
        <w:rPr>
          <w:b/>
          <w:bCs/>
          <w:sz w:val="36"/>
          <w:szCs w:val="36"/>
        </w:rPr>
        <w:t xml:space="preserve"> spot </w:t>
      </w:r>
      <w:r w:rsidRPr="00FC6A0A">
        <w:rPr>
          <w:b/>
          <w:bCs/>
          <w:sz w:val="36"/>
          <w:szCs w:val="36"/>
        </w:rPr>
        <w:t xml:space="preserve">1: </w:t>
      </w:r>
      <w:r>
        <w:rPr>
          <w:b/>
          <w:bCs/>
          <w:sz w:val="36"/>
          <w:szCs w:val="36"/>
        </w:rPr>
        <w:t xml:space="preserve">Australia </w:t>
      </w:r>
      <w:proofErr w:type="spellStart"/>
      <w:r>
        <w:rPr>
          <w:b/>
          <w:bCs/>
          <w:sz w:val="36"/>
          <w:szCs w:val="36"/>
        </w:rPr>
        <w:t>WebQuest</w:t>
      </w:r>
      <w:proofErr w:type="spellEnd"/>
    </w:p>
    <w:p w:rsidR="00171767" w:rsidRPr="009F5DCC" w:rsidRDefault="00171767" w:rsidP="00171767">
      <w:pPr>
        <w:jc w:val="center"/>
        <w:rPr>
          <w:b/>
          <w:sz w:val="36"/>
          <w:szCs w:val="36"/>
        </w:rPr>
      </w:pPr>
      <w:bookmarkStart w:id="2" w:name="_Hlk75098624"/>
      <w:r w:rsidRPr="00D45394">
        <w:rPr>
          <w:b/>
          <w:sz w:val="36"/>
          <w:szCs w:val="36"/>
        </w:rPr>
        <w:t>Plan sata</w:t>
      </w:r>
      <w:r>
        <w:rPr>
          <w:b/>
          <w:sz w:val="36"/>
          <w:szCs w:val="36"/>
        </w:rPr>
        <w:t xml:space="preserve"> 2/2</w:t>
      </w:r>
      <w:bookmarkEnd w:id="2"/>
    </w:p>
    <w:p w:rsidR="00171767" w:rsidRDefault="00171767" w:rsidP="00171767"/>
    <w:p w:rsidR="00171767" w:rsidRPr="00E12DE8" w:rsidRDefault="005A26E2" w:rsidP="00171767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9" style="position:absolute;margin-left:-2.5pt;margin-top:-.1pt;width:468.7pt;height:149.4pt;z-index:-251655168" fillcolor="#dbdbdb" stroked="f"/>
        </w:pict>
      </w:r>
      <w:r w:rsidR="00171767" w:rsidRPr="00FC6A0A">
        <w:rPr>
          <w:rFonts w:eastAsia="Times New Roman"/>
          <w:b/>
          <w:bCs/>
          <w:lang w:eastAsia="hr-HR"/>
        </w:rPr>
        <w:t xml:space="preserve">Ishod lekcije: </w:t>
      </w:r>
      <w:r w:rsidR="00171767" w:rsidRPr="00FC6A0A">
        <w:rPr>
          <w:rFonts w:eastAsia="Times New Roman"/>
          <w:bCs/>
          <w:lang w:eastAsia="hr-HR"/>
        </w:rPr>
        <w:t>u</w:t>
      </w:r>
      <w:r w:rsidR="00171767" w:rsidRPr="00FC6A0A">
        <w:rPr>
          <w:rFonts w:eastAsia="Times New Roman"/>
          <w:bCs/>
          <w:sz w:val="20"/>
          <w:szCs w:val="20"/>
          <w:lang w:eastAsia="hr-HR"/>
        </w:rPr>
        <w:t xml:space="preserve">čenik </w:t>
      </w:r>
      <w:r w:rsidR="00171767" w:rsidRPr="00794015">
        <w:rPr>
          <w:rFonts w:eastAsia="Times New Roman"/>
          <w:bCs/>
          <w:sz w:val="20"/>
          <w:szCs w:val="20"/>
          <w:lang w:eastAsia="hr-HR"/>
        </w:rPr>
        <w:t>provodi jednostavno istraživanje o Australiji i pronalazi ciljane informacije na internetu.</w:t>
      </w:r>
    </w:p>
    <w:p w:rsidR="00171767" w:rsidRPr="00FC6A0A" w:rsidRDefault="00171767" w:rsidP="00171767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171767" w:rsidRPr="002556BB" w:rsidRDefault="00171767" w:rsidP="00171767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</w:t>
      </w:r>
      <w:r w:rsidRPr="00FC6A0A">
        <w:rPr>
          <w:rFonts w:eastAsia="Times New Roman"/>
          <w:i/>
          <w:iCs/>
          <w:sz w:val="20"/>
          <w:szCs w:val="20"/>
          <w:lang w:eastAsia="hr-HR"/>
        </w:rPr>
        <w:t xml:space="preserve"> </w:t>
      </w:r>
      <w:proofErr w:type="spellStart"/>
      <w:r w:rsidRPr="002556BB">
        <w:rPr>
          <w:rFonts w:eastAsia="Times New Roman"/>
          <w:i/>
          <w:iCs/>
          <w:lang w:eastAsia="hr-HR"/>
        </w:rPr>
        <w:t>diverse</w:t>
      </w:r>
      <w:proofErr w:type="spellEnd"/>
      <w:r w:rsidRPr="002556BB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556BB">
        <w:rPr>
          <w:rFonts w:eastAsia="Times New Roman"/>
          <w:i/>
          <w:iCs/>
          <w:lang w:eastAsia="hr-HR"/>
        </w:rPr>
        <w:t>poisonous</w:t>
      </w:r>
      <w:proofErr w:type="spellEnd"/>
      <w:r w:rsidRPr="002556BB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556BB">
        <w:rPr>
          <w:rFonts w:eastAsia="Times New Roman"/>
          <w:i/>
          <w:iCs/>
          <w:lang w:eastAsia="hr-HR"/>
        </w:rPr>
        <w:t>multicultural</w:t>
      </w:r>
      <w:proofErr w:type="spellEnd"/>
      <w:r w:rsidRPr="002556BB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556BB">
        <w:rPr>
          <w:rFonts w:eastAsia="Times New Roman"/>
          <w:i/>
          <w:iCs/>
          <w:lang w:eastAsia="hr-HR"/>
        </w:rPr>
        <w:t>indigenous</w:t>
      </w:r>
      <w:proofErr w:type="spellEnd"/>
      <w:r w:rsidRPr="002556BB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556BB">
        <w:rPr>
          <w:rFonts w:eastAsia="Times New Roman"/>
          <w:i/>
          <w:iCs/>
          <w:lang w:eastAsia="hr-HR"/>
        </w:rPr>
        <w:t>opportunities</w:t>
      </w:r>
      <w:proofErr w:type="spellEnd"/>
      <w:r w:rsidRPr="002556BB">
        <w:rPr>
          <w:rFonts w:eastAsia="Times New Roman"/>
          <w:i/>
          <w:iCs/>
          <w:lang w:eastAsia="hr-HR"/>
        </w:rPr>
        <w:t xml:space="preserve">, urban, </w:t>
      </w:r>
      <w:proofErr w:type="spellStart"/>
      <w:r w:rsidRPr="002556BB">
        <w:rPr>
          <w:rFonts w:eastAsia="Times New Roman"/>
          <w:i/>
          <w:iCs/>
          <w:lang w:eastAsia="hr-HR"/>
        </w:rPr>
        <w:t>rural</w:t>
      </w:r>
      <w:proofErr w:type="spellEnd"/>
      <w:r w:rsidRPr="002556BB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556BB">
        <w:rPr>
          <w:rFonts w:eastAsia="Times New Roman"/>
          <w:i/>
          <w:iCs/>
          <w:lang w:eastAsia="hr-HR"/>
        </w:rPr>
        <w:t>coral</w:t>
      </w:r>
      <w:proofErr w:type="spellEnd"/>
      <w:r w:rsidRPr="002556BB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556BB">
        <w:rPr>
          <w:rFonts w:eastAsia="Times New Roman"/>
          <w:i/>
          <w:iCs/>
          <w:lang w:eastAsia="hr-HR"/>
        </w:rPr>
        <w:t>reef</w:t>
      </w:r>
      <w:proofErr w:type="spellEnd"/>
      <w:r w:rsidRPr="002556BB">
        <w:rPr>
          <w:rFonts w:eastAsia="Times New Roman"/>
          <w:i/>
          <w:iCs/>
          <w:lang w:eastAsia="hr-HR"/>
        </w:rPr>
        <w:t xml:space="preserve">, a red </w:t>
      </w:r>
      <w:proofErr w:type="spellStart"/>
      <w:r w:rsidRPr="002556BB">
        <w:rPr>
          <w:rFonts w:eastAsia="Times New Roman"/>
          <w:i/>
          <w:iCs/>
          <w:lang w:eastAsia="hr-HR"/>
        </w:rPr>
        <w:t>kangaroo</w:t>
      </w:r>
      <w:proofErr w:type="spellEnd"/>
    </w:p>
    <w:p w:rsidR="00171767" w:rsidRPr="00FC6A0A" w:rsidRDefault="00171767" w:rsidP="00171767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>
        <w:rPr>
          <w:rFonts w:eastAsia="Times New Roman"/>
          <w:i/>
          <w:iCs/>
          <w:sz w:val="20"/>
          <w:szCs w:val="20"/>
          <w:lang w:eastAsia="hr-HR"/>
        </w:rPr>
        <w:t>the</w:t>
      </w:r>
      <w:proofErr w:type="spellEnd"/>
      <w:r>
        <w:rPr>
          <w:rFonts w:eastAsia="Times New Roman"/>
          <w:i/>
          <w:iCs/>
          <w:sz w:val="20"/>
          <w:szCs w:val="20"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sz w:val="20"/>
          <w:szCs w:val="20"/>
          <w:lang w:eastAsia="hr-HR"/>
        </w:rPr>
        <w:t>present</w:t>
      </w:r>
      <w:proofErr w:type="spellEnd"/>
      <w:r>
        <w:rPr>
          <w:rFonts w:eastAsia="Times New Roman"/>
          <w:i/>
          <w:iCs/>
          <w:sz w:val="20"/>
          <w:szCs w:val="20"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sz w:val="20"/>
          <w:szCs w:val="20"/>
          <w:lang w:eastAsia="hr-HR"/>
        </w:rPr>
        <w:t>simple</w:t>
      </w:r>
      <w:proofErr w:type="spellEnd"/>
      <w:r>
        <w:rPr>
          <w:rFonts w:eastAsia="Times New Roman"/>
          <w:i/>
          <w:iCs/>
          <w:sz w:val="20"/>
          <w:szCs w:val="20"/>
          <w:lang w:eastAsia="hr-HR"/>
        </w:rPr>
        <w:t xml:space="preserve"> for general </w:t>
      </w:r>
      <w:proofErr w:type="spellStart"/>
      <w:r>
        <w:rPr>
          <w:rFonts w:eastAsia="Times New Roman"/>
          <w:i/>
          <w:iCs/>
          <w:sz w:val="20"/>
          <w:szCs w:val="20"/>
          <w:lang w:eastAsia="hr-HR"/>
        </w:rPr>
        <w:t>information</w:t>
      </w:r>
      <w:proofErr w:type="spellEnd"/>
    </w:p>
    <w:p w:rsidR="00171767" w:rsidRPr="00FC6A0A" w:rsidRDefault="00171767" w:rsidP="00171767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A.8.</w:t>
      </w:r>
      <w:r>
        <w:rPr>
          <w:rFonts w:eastAsia="Times New Roman"/>
          <w:lang w:eastAsia="hr-HR"/>
        </w:rPr>
        <w:t>5</w:t>
      </w:r>
      <w:r w:rsidRPr="00FC6A0A">
        <w:rPr>
          <w:rFonts w:eastAsia="Times New Roman"/>
          <w:lang w:eastAsia="hr-HR"/>
        </w:rPr>
        <w:t>., B.8.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</w:t>
      </w:r>
      <w:r w:rsidRPr="002556BB">
        <w:rPr>
          <w:rFonts w:eastAsia="Times New Roman"/>
          <w:lang w:eastAsia="hr-HR"/>
        </w:rPr>
        <w:t xml:space="preserve"> B.8.</w:t>
      </w:r>
      <w:r>
        <w:rPr>
          <w:rFonts w:eastAsia="Times New Roman"/>
          <w:lang w:eastAsia="hr-HR"/>
        </w:rPr>
        <w:t>2</w:t>
      </w:r>
      <w:r w:rsidRPr="002556BB">
        <w:rPr>
          <w:rFonts w:eastAsia="Times New Roman"/>
          <w:lang w:eastAsia="hr-HR"/>
        </w:rPr>
        <w:t xml:space="preserve">., </w:t>
      </w:r>
      <w:r w:rsidRPr="00FC6A0A">
        <w:rPr>
          <w:rFonts w:eastAsia="Times New Roman"/>
          <w:lang w:eastAsia="hr-HR"/>
        </w:rPr>
        <w:t>B.8.</w:t>
      </w:r>
      <w:r>
        <w:rPr>
          <w:rFonts w:eastAsia="Times New Roman"/>
          <w:lang w:eastAsia="hr-HR"/>
        </w:rPr>
        <w:t>3</w:t>
      </w:r>
      <w:r w:rsidRPr="00FC6A0A">
        <w:rPr>
          <w:rFonts w:eastAsia="Times New Roman"/>
          <w:lang w:eastAsia="hr-HR"/>
        </w:rPr>
        <w:t>.,</w:t>
      </w:r>
      <w:r w:rsidRPr="002556BB">
        <w:rPr>
          <w:rFonts w:eastAsia="Times New Roman"/>
          <w:lang w:eastAsia="hr-HR"/>
        </w:rPr>
        <w:t xml:space="preserve"> </w:t>
      </w:r>
      <w:r w:rsidRPr="00FC6A0A">
        <w:rPr>
          <w:rFonts w:eastAsia="Times New Roman"/>
          <w:lang w:eastAsia="hr-HR"/>
        </w:rPr>
        <w:t>B.8.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>.,</w:t>
      </w:r>
      <w:r w:rsidRPr="002556BB">
        <w:rPr>
          <w:rFonts w:eastAsia="Times New Roman"/>
          <w:lang w:eastAsia="hr-HR"/>
        </w:rPr>
        <w:t xml:space="preserve"> </w:t>
      </w:r>
      <w:r w:rsidRPr="00FC6A0A">
        <w:rPr>
          <w:rFonts w:eastAsia="Times New Roman"/>
          <w:lang w:eastAsia="hr-HR"/>
        </w:rPr>
        <w:t>B.8.</w:t>
      </w:r>
      <w:r>
        <w:rPr>
          <w:rFonts w:eastAsia="Times New Roman"/>
          <w:lang w:eastAsia="hr-HR"/>
        </w:rPr>
        <w:t>5</w:t>
      </w:r>
      <w:r w:rsidRPr="00FC6A0A">
        <w:rPr>
          <w:rFonts w:eastAsia="Times New Roman"/>
          <w:lang w:eastAsia="hr-HR"/>
        </w:rPr>
        <w:t>., C.8.</w:t>
      </w:r>
      <w:r>
        <w:rPr>
          <w:rFonts w:eastAsia="Times New Roman"/>
          <w:lang w:eastAsia="hr-HR"/>
        </w:rPr>
        <w:t>1.</w:t>
      </w:r>
    </w:p>
    <w:p w:rsidR="00171767" w:rsidRPr="00FC6A0A" w:rsidRDefault="00171767" w:rsidP="00171767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Učiti kako učiti (A 3.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.), Uporaba IKT (</w:t>
      </w:r>
      <w:r>
        <w:rPr>
          <w:rFonts w:eastAsia="Times New Roman"/>
          <w:lang w:eastAsia="hr-HR"/>
        </w:rPr>
        <w:t xml:space="preserve">A 3.1., A 3.2., </w:t>
      </w:r>
      <w:r w:rsidRPr="00FC6A0A">
        <w:rPr>
          <w:rFonts w:eastAsia="Times New Roman"/>
          <w:lang w:eastAsia="hr-HR"/>
        </w:rPr>
        <w:t>C 3.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 3.3., C 3.4.</w:t>
      </w:r>
      <w:r w:rsidRPr="00FC6A0A">
        <w:rPr>
          <w:rFonts w:eastAsia="Times New Roman"/>
          <w:lang w:eastAsia="hr-HR"/>
        </w:rPr>
        <w:t>), Građanski odgoj i obrazovanje (A.3.</w:t>
      </w:r>
      <w:r>
        <w:rPr>
          <w:rFonts w:eastAsia="Times New Roman"/>
          <w:lang w:eastAsia="hr-HR"/>
        </w:rPr>
        <w:t>1.)</w:t>
      </w:r>
    </w:p>
    <w:p w:rsidR="00171767" w:rsidRPr="00FC6A0A" w:rsidRDefault="00171767" w:rsidP="00171767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>
        <w:rPr>
          <w:rFonts w:eastAsia="Times New Roman"/>
          <w:i/>
          <w:iCs/>
          <w:lang w:eastAsia="hr-HR"/>
        </w:rPr>
        <w:t>Camberra</w:t>
      </w:r>
      <w:proofErr w:type="spellEnd"/>
      <w:r>
        <w:rPr>
          <w:rFonts w:eastAsia="Times New Roman"/>
          <w:i/>
          <w:iCs/>
          <w:lang w:eastAsia="hr-HR"/>
        </w:rPr>
        <w:t xml:space="preserve">), </w:t>
      </w:r>
      <w:proofErr w:type="spellStart"/>
      <w:r>
        <w:rPr>
          <w:rFonts w:eastAsia="Times New Roman"/>
          <w:i/>
          <w:iCs/>
          <w:lang w:eastAsia="hr-HR"/>
        </w:rPr>
        <w:t>Watch</w:t>
      </w:r>
      <w:proofErr w:type="spellEnd"/>
      <w:r>
        <w:rPr>
          <w:rFonts w:eastAsia="Times New Roman"/>
          <w:i/>
          <w:iCs/>
          <w:lang w:eastAsia="hr-HR"/>
        </w:rPr>
        <w:t xml:space="preserve"> (Australia)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171767" w:rsidRPr="00FC6A0A" w:rsidRDefault="00171767" w:rsidP="00171767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171767" w:rsidRPr="00D45394" w:rsidRDefault="00171767" w:rsidP="00171767">
      <w:pPr>
        <w:jc w:val="center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171767" w:rsidRPr="00D45394" w:rsidTr="00CF5F1A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171767" w:rsidRPr="00D45394" w:rsidRDefault="00171767" w:rsidP="00CF5F1A">
            <w:pPr>
              <w:spacing w:after="0" w:line="240" w:lineRule="auto"/>
            </w:pPr>
            <w:r w:rsidRPr="00D45394">
              <w:rPr>
                <w:b/>
                <w:sz w:val="28"/>
                <w:szCs w:val="28"/>
              </w:rPr>
              <w:t>Uvod/ Motivacija</w:t>
            </w:r>
          </w:p>
        </w:tc>
      </w:tr>
      <w:tr w:rsidR="00171767" w:rsidRPr="00D45394" w:rsidTr="00CF5F1A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171767" w:rsidRPr="00D45394" w:rsidRDefault="00171767" w:rsidP="00CF5F1A">
            <w:pPr>
              <w:spacing w:after="0" w:line="240" w:lineRule="auto"/>
              <w:jc w:val="right"/>
              <w:rPr>
                <w:b/>
              </w:rPr>
            </w:pPr>
            <w:r w:rsidRPr="00D45394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171767" w:rsidRPr="00D45394" w:rsidRDefault="00171767" w:rsidP="00CF5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D67007"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171767" w:rsidRPr="00D45394" w:rsidTr="00CF5F1A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171767" w:rsidRPr="00D45394" w:rsidRDefault="00171767" w:rsidP="00CF5F1A">
            <w:pPr>
              <w:spacing w:after="0" w:line="240" w:lineRule="auto"/>
              <w:jc w:val="right"/>
              <w:rPr>
                <w:b/>
              </w:rPr>
            </w:pPr>
            <w:r w:rsidRPr="00D45394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171767" w:rsidRPr="00D45394" w:rsidRDefault="00171767" w:rsidP="00CF5F1A">
            <w:pPr>
              <w:spacing w:after="0" w:line="240" w:lineRule="auto"/>
            </w:pPr>
            <w:r w:rsidRPr="00D67007">
              <w:t>Učitelj koristi neki od digitalnih alata kako bi izradio kviz o Australiji pomoću kojega će učenici ponoviti nastavne sadržaje</w:t>
            </w:r>
            <w:r>
              <w:t xml:space="preserve"> od prethodnog sata</w:t>
            </w:r>
            <w:r w:rsidRPr="00D67007">
              <w:t xml:space="preserve">. </w:t>
            </w:r>
            <w:r>
              <w:t>Umjesto toga, u</w:t>
            </w:r>
            <w:r w:rsidRPr="00D67007">
              <w:t>čenici mogu i sami izraditi kviz u skupinama, te proslijediti poveznicu drugim učenicima da odigraju kviz.</w:t>
            </w:r>
          </w:p>
        </w:tc>
      </w:tr>
      <w:tr w:rsidR="00171767" w:rsidRPr="00D45394" w:rsidTr="00CF5F1A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171767" w:rsidRPr="00D45394" w:rsidRDefault="00171767" w:rsidP="00CF5F1A">
            <w:pPr>
              <w:spacing w:after="0" w:line="240" w:lineRule="auto"/>
              <w:rPr>
                <w:b/>
                <w:u w:val="single"/>
              </w:rPr>
            </w:pPr>
            <w:r w:rsidRPr="00D45394">
              <w:rPr>
                <w:b/>
              </w:rPr>
              <w:t>Glavni dio/ Obrada</w:t>
            </w:r>
          </w:p>
        </w:tc>
      </w:tr>
      <w:tr w:rsidR="00171767" w:rsidRPr="00D45394" w:rsidTr="00CF5F1A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171767" w:rsidRPr="00D45394" w:rsidRDefault="00171767" w:rsidP="00CF5F1A">
            <w:pPr>
              <w:spacing w:after="0" w:line="240" w:lineRule="auto"/>
              <w:jc w:val="right"/>
              <w:rPr>
                <w:b/>
              </w:rPr>
            </w:pPr>
            <w:r w:rsidRPr="00D45394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71767" w:rsidRPr="00D45394" w:rsidRDefault="00171767" w:rsidP="00CF5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D67007">
              <w:rPr>
                <w:rFonts w:eastAsia="Times New Roman"/>
                <w:bCs/>
                <w:lang w:eastAsia="hr-HR"/>
              </w:rPr>
              <w:t xml:space="preserve">Učenik </w:t>
            </w:r>
            <w:bookmarkStart w:id="3" w:name="_Hlk75093813"/>
            <w:r w:rsidRPr="00D67007">
              <w:rPr>
                <w:rFonts w:eastAsia="Times New Roman"/>
                <w:bCs/>
                <w:lang w:eastAsia="hr-HR"/>
              </w:rPr>
              <w:t xml:space="preserve">provodi jednostavno istraživanje o Australiji i pronalazi ciljane informacije na </w:t>
            </w:r>
            <w:r>
              <w:rPr>
                <w:rFonts w:eastAsia="Times New Roman"/>
                <w:bCs/>
                <w:lang w:eastAsia="hr-HR"/>
              </w:rPr>
              <w:t>I</w:t>
            </w:r>
            <w:r w:rsidRPr="00D67007">
              <w:rPr>
                <w:rFonts w:eastAsia="Times New Roman"/>
                <w:bCs/>
                <w:lang w:eastAsia="hr-HR"/>
              </w:rPr>
              <w:t>nternetu.</w:t>
            </w:r>
            <w:bookmarkEnd w:id="3"/>
          </w:p>
        </w:tc>
      </w:tr>
      <w:tr w:rsidR="00171767" w:rsidRPr="00D45394" w:rsidTr="00CF5F1A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171767" w:rsidRPr="00D45394" w:rsidRDefault="00171767" w:rsidP="00CF5F1A">
            <w:pPr>
              <w:spacing w:after="0" w:line="240" w:lineRule="auto"/>
              <w:jc w:val="right"/>
              <w:rPr>
                <w:b/>
              </w:rPr>
            </w:pPr>
            <w:r w:rsidRPr="00D45394">
              <w:rPr>
                <w:b/>
              </w:rPr>
              <w:t>Opis aktivnosti</w:t>
            </w:r>
          </w:p>
          <w:p w:rsidR="00171767" w:rsidRPr="00D45394" w:rsidRDefault="00171767" w:rsidP="00CF5F1A">
            <w:pPr>
              <w:spacing w:after="0" w:line="240" w:lineRule="auto"/>
              <w:jc w:val="right"/>
              <w:rPr>
                <w:b/>
              </w:rPr>
            </w:pPr>
          </w:p>
          <w:p w:rsidR="00171767" w:rsidRPr="00D45394" w:rsidRDefault="00171767" w:rsidP="00CF5F1A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171767" w:rsidRPr="00D45394" w:rsidRDefault="00171767" w:rsidP="00CF5F1A">
            <w:pPr>
              <w:spacing w:after="0" w:line="240" w:lineRule="auto"/>
            </w:pPr>
            <w:r w:rsidRPr="00D67007">
              <w:t xml:space="preserve">Učenik rješava 5. zadatak na 28. i 29. stranici u udžbeniku te koristeći Internet, pronalazi tražene informacije o Australiji. Učenik samostalno pretražuje Internet uz povremenu pomoć nastavnika. Slijedi provjera. </w:t>
            </w:r>
          </w:p>
        </w:tc>
      </w:tr>
      <w:tr w:rsidR="00171767" w:rsidRPr="00D45394" w:rsidTr="00CF5F1A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171767" w:rsidRPr="00D45394" w:rsidRDefault="00171767" w:rsidP="00CF5F1A">
            <w:pPr>
              <w:spacing w:after="0" w:line="240" w:lineRule="auto"/>
            </w:pPr>
            <w:r w:rsidRPr="00D45394">
              <w:rPr>
                <w:b/>
              </w:rPr>
              <w:t>Zaključak</w:t>
            </w:r>
          </w:p>
        </w:tc>
      </w:tr>
      <w:tr w:rsidR="00171767" w:rsidRPr="00D45394" w:rsidTr="00CF5F1A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171767" w:rsidRPr="00D45394" w:rsidRDefault="00171767" w:rsidP="00CF5F1A">
            <w:pPr>
              <w:spacing w:after="0" w:line="240" w:lineRule="auto"/>
              <w:jc w:val="right"/>
              <w:rPr>
                <w:b/>
              </w:rPr>
            </w:pPr>
            <w:r w:rsidRPr="00D45394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71767" w:rsidRPr="00D45394" w:rsidRDefault="00171767" w:rsidP="00CF5F1A">
            <w:pPr>
              <w:spacing w:after="0" w:line="240" w:lineRule="auto"/>
            </w:pPr>
            <w:r w:rsidRPr="00D67007">
              <w:t xml:space="preserve">Učenik rješava 1. zadatak na 22. stranici u radnoj bilježnici – </w:t>
            </w:r>
            <w:r w:rsidRPr="00D67007">
              <w:rPr>
                <w:i/>
                <w:iCs/>
              </w:rPr>
              <w:t xml:space="preserve">Big </w:t>
            </w:r>
            <w:proofErr w:type="spellStart"/>
            <w:r w:rsidRPr="00D67007">
              <w:rPr>
                <w:i/>
                <w:iCs/>
              </w:rPr>
              <w:t>Fat</w:t>
            </w:r>
            <w:proofErr w:type="spellEnd"/>
            <w:r w:rsidRPr="00D67007">
              <w:rPr>
                <w:i/>
                <w:iCs/>
              </w:rPr>
              <w:t xml:space="preserve"> </w:t>
            </w:r>
            <w:proofErr w:type="spellStart"/>
            <w:r w:rsidRPr="00D67007">
              <w:rPr>
                <w:i/>
                <w:iCs/>
              </w:rPr>
              <w:t>Culture</w:t>
            </w:r>
            <w:proofErr w:type="spellEnd"/>
            <w:r w:rsidRPr="00D67007">
              <w:rPr>
                <w:i/>
                <w:iCs/>
              </w:rPr>
              <w:t xml:space="preserve"> Spot </w:t>
            </w:r>
            <w:proofErr w:type="spellStart"/>
            <w:r w:rsidRPr="00D67007">
              <w:rPr>
                <w:i/>
                <w:iCs/>
              </w:rPr>
              <w:t>Quiz</w:t>
            </w:r>
            <w:proofErr w:type="spellEnd"/>
            <w:r w:rsidRPr="00D67007">
              <w:rPr>
                <w:i/>
                <w:iCs/>
              </w:rPr>
              <w:t xml:space="preserve">. </w:t>
            </w:r>
            <w:r w:rsidRPr="00D67007">
              <w:t xml:space="preserve">Slijedi provjera. </w:t>
            </w:r>
          </w:p>
        </w:tc>
      </w:tr>
    </w:tbl>
    <w:p w:rsidR="00171767" w:rsidRPr="00D45394" w:rsidRDefault="00171767" w:rsidP="00171767"/>
    <w:p w:rsidR="00171767" w:rsidRDefault="00171767" w:rsidP="00171767">
      <w:pPr>
        <w:tabs>
          <w:tab w:val="left" w:pos="3571"/>
        </w:tabs>
      </w:pPr>
    </w:p>
    <w:p w:rsidR="00171767" w:rsidRDefault="00171767" w:rsidP="00171767">
      <w:pPr>
        <w:rPr>
          <w:b/>
          <w:sz w:val="28"/>
          <w:szCs w:val="28"/>
        </w:rPr>
      </w:pPr>
    </w:p>
    <w:p w:rsidR="00171767" w:rsidRDefault="00171767" w:rsidP="00171767">
      <w:pPr>
        <w:rPr>
          <w:b/>
          <w:sz w:val="28"/>
          <w:szCs w:val="28"/>
        </w:rPr>
      </w:pPr>
    </w:p>
    <w:p w:rsidR="00171767" w:rsidRPr="00FC6A0A" w:rsidRDefault="00171767" w:rsidP="00171767">
      <w:pPr>
        <w:rPr>
          <w:b/>
          <w:sz w:val="28"/>
          <w:szCs w:val="28"/>
        </w:rPr>
      </w:pPr>
      <w:r w:rsidRPr="00FC6A0A">
        <w:rPr>
          <w:b/>
          <w:sz w:val="28"/>
          <w:szCs w:val="28"/>
        </w:rPr>
        <w:lastRenderedPageBreak/>
        <w:t>Formativno vrednovanje</w:t>
      </w:r>
    </w:p>
    <w:p w:rsidR="00171767" w:rsidRPr="00FC6A0A" w:rsidRDefault="00171767" w:rsidP="00171767">
      <w:pPr>
        <w:spacing w:line="240" w:lineRule="auto"/>
        <w:rPr>
          <w:b/>
        </w:rPr>
      </w:pPr>
      <w:r w:rsidRPr="00FC6A0A">
        <w:rPr>
          <w:b/>
        </w:rPr>
        <w:t>1. Vrednovanje za učenje</w:t>
      </w:r>
    </w:p>
    <w:p w:rsidR="00171767" w:rsidRPr="00FC6A0A" w:rsidRDefault="00171767" w:rsidP="00171767">
      <w:pPr>
        <w:spacing w:line="240" w:lineRule="auto"/>
      </w:pPr>
      <w:r w:rsidRPr="00FC6A0A">
        <w:t>Tijekom sata učitelj promatra, sluša i pomaže s vokabularom, gramatikom i izgovorom. Učitelj promatra napredovanje i uočava kome treba pomoć.</w:t>
      </w:r>
    </w:p>
    <w:p w:rsidR="00171767" w:rsidRPr="00FC6A0A" w:rsidRDefault="00171767" w:rsidP="00171767">
      <w:pPr>
        <w:spacing w:line="240" w:lineRule="auto"/>
        <w:rPr>
          <w:b/>
        </w:rPr>
      </w:pPr>
      <w:r w:rsidRPr="00FC6A0A">
        <w:rPr>
          <w:b/>
        </w:rPr>
        <w:t xml:space="preserve">2. </w:t>
      </w:r>
      <w:proofErr w:type="spellStart"/>
      <w:r w:rsidRPr="00FC6A0A">
        <w:rPr>
          <w:b/>
        </w:rPr>
        <w:t>Samovrednovanje</w:t>
      </w:r>
      <w:proofErr w:type="spellEnd"/>
    </w:p>
    <w:p w:rsidR="00171767" w:rsidRDefault="00171767" w:rsidP="00171767">
      <w:pPr>
        <w:spacing w:line="240" w:lineRule="auto"/>
      </w:pPr>
      <w:r w:rsidRPr="00FC6A0A">
        <w:t>Učenici palčevima/bojama semafora signaliziraju razumijevanje zadatka kao povratnu informaciju učitelju.</w:t>
      </w:r>
    </w:p>
    <w:p w:rsidR="00171767" w:rsidRDefault="00171767" w:rsidP="00171767">
      <w:pPr>
        <w:spacing w:line="240" w:lineRule="auto"/>
      </w:pPr>
    </w:p>
    <w:p w:rsidR="00171767" w:rsidRDefault="00171767" w:rsidP="00171767">
      <w:pPr>
        <w:spacing w:line="240" w:lineRule="auto"/>
      </w:pPr>
    </w:p>
    <w:p w:rsidR="00171767" w:rsidRDefault="00171767" w:rsidP="00171767">
      <w:pPr>
        <w:spacing w:line="240" w:lineRule="auto"/>
      </w:pPr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1132840</wp:posOffset>
            </wp:positionH>
            <wp:positionV relativeFrom="paragraph">
              <wp:posOffset>38100</wp:posOffset>
            </wp:positionV>
            <wp:extent cx="3237230" cy="4205605"/>
            <wp:effectExtent l="19050" t="19050" r="20320" b="23495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42056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1767" w:rsidRDefault="00171767" w:rsidP="00171767">
      <w:pPr>
        <w:spacing w:line="240" w:lineRule="auto"/>
      </w:pPr>
    </w:p>
    <w:p w:rsidR="00171767" w:rsidRDefault="00171767" w:rsidP="00171767">
      <w:pPr>
        <w:spacing w:line="240" w:lineRule="auto"/>
      </w:pPr>
    </w:p>
    <w:p w:rsidR="00171767" w:rsidRDefault="00171767" w:rsidP="00171767">
      <w:pPr>
        <w:spacing w:line="240" w:lineRule="auto"/>
      </w:pPr>
    </w:p>
    <w:p w:rsidR="00171767" w:rsidRDefault="00171767" w:rsidP="00171767">
      <w:pPr>
        <w:spacing w:line="240" w:lineRule="auto"/>
      </w:pPr>
    </w:p>
    <w:p w:rsidR="00171767" w:rsidRDefault="00171767" w:rsidP="00171767">
      <w:pPr>
        <w:spacing w:line="240" w:lineRule="auto"/>
      </w:pPr>
    </w:p>
    <w:p w:rsidR="00171767" w:rsidRDefault="00171767" w:rsidP="00171767">
      <w:pPr>
        <w:spacing w:line="240" w:lineRule="auto"/>
      </w:pPr>
    </w:p>
    <w:p w:rsidR="00171767" w:rsidRDefault="00171767" w:rsidP="00171767">
      <w:pPr>
        <w:spacing w:line="240" w:lineRule="auto"/>
      </w:pPr>
    </w:p>
    <w:p w:rsidR="00171767" w:rsidRDefault="00171767" w:rsidP="00171767">
      <w:pPr>
        <w:spacing w:line="240" w:lineRule="auto"/>
      </w:pPr>
    </w:p>
    <w:p w:rsidR="00171767" w:rsidRPr="00FC6A0A" w:rsidRDefault="00171767" w:rsidP="00171767">
      <w:pPr>
        <w:spacing w:line="240" w:lineRule="auto"/>
      </w:pPr>
    </w:p>
    <w:p w:rsidR="00171767" w:rsidRDefault="00171767" w:rsidP="00171767"/>
    <w:p w:rsidR="00171767" w:rsidRDefault="00171767" w:rsidP="00171767"/>
    <w:p w:rsidR="00171767" w:rsidRDefault="00171767" w:rsidP="00171767"/>
    <w:p w:rsidR="00171767" w:rsidRDefault="00171767" w:rsidP="00171767"/>
    <w:p w:rsidR="00171767" w:rsidRDefault="00171767" w:rsidP="00171767"/>
    <w:p w:rsidR="00171767" w:rsidRDefault="00171767" w:rsidP="00171767"/>
    <w:p w:rsidR="00171767" w:rsidRDefault="00171767" w:rsidP="00171767"/>
    <w:p w:rsidR="00171767" w:rsidRDefault="00171767" w:rsidP="00171767"/>
    <w:p w:rsidR="00171767" w:rsidRDefault="00171767"/>
    <w:sectPr w:rsidR="00171767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A6215F"/>
    <w:rsid w:val="00171767"/>
    <w:rsid w:val="001F5598"/>
    <w:rsid w:val="004E3941"/>
    <w:rsid w:val="005A26E2"/>
    <w:rsid w:val="00996991"/>
    <w:rsid w:val="009B7FB3"/>
    <w:rsid w:val="00A6215F"/>
    <w:rsid w:val="00B71D93"/>
    <w:rsid w:val="00E77081"/>
    <w:rsid w:val="00F9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1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AD913F-945C-4461-8E08-58D6F8691281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/>
      <dgm:spPr/>
    </dgm:pt>
    <dgm:pt modelId="{C37774DB-2B3B-4197-A853-8B13FB157671}">
      <dgm:prSet/>
      <dgm:spPr/>
      <dgm:t>
        <a:bodyPr/>
        <a:lstStyle/>
        <a:p>
          <a:pPr marR="0" algn="ctr" rtl="0"/>
          <a:r>
            <a:rPr lang="hr-HR" baseline="0" smtClean="0">
              <a:latin typeface="Calibri"/>
            </a:rPr>
            <a:t>Australia</a:t>
          </a:r>
          <a:endParaRPr lang="hr-HR" smtClean="0"/>
        </a:p>
      </dgm:t>
    </dgm:pt>
    <dgm:pt modelId="{5159FF57-AE27-4E8E-8ACE-DB11E68EE7D4}" type="parTrans" cxnId="{232229D8-A0EA-4EE7-B58F-CDC7F83A3870}">
      <dgm:prSet/>
      <dgm:spPr/>
      <dgm:t>
        <a:bodyPr/>
        <a:lstStyle/>
        <a:p>
          <a:endParaRPr lang="hr-HR"/>
        </a:p>
      </dgm:t>
    </dgm:pt>
    <dgm:pt modelId="{F2BA7A54-2D9B-4A2F-9342-B44C2571C5E7}" type="sibTrans" cxnId="{232229D8-A0EA-4EE7-B58F-CDC7F83A3870}">
      <dgm:prSet/>
      <dgm:spPr/>
      <dgm:t>
        <a:bodyPr/>
        <a:lstStyle/>
        <a:p>
          <a:endParaRPr lang="hr-HR"/>
        </a:p>
      </dgm:t>
    </dgm:pt>
    <dgm:pt modelId="{A38755F7-3222-412D-A7DD-824C0B70560F}">
      <dgm:prSet/>
      <dgm:spPr/>
      <dgm:t>
        <a:bodyPr/>
        <a:lstStyle/>
        <a:p>
          <a:pPr marR="0" algn="ctr" rtl="0"/>
          <a:r>
            <a:rPr lang="hr-HR" baseline="0" smtClean="0">
              <a:latin typeface="Calibri"/>
            </a:rPr>
            <a:t>Croatia</a:t>
          </a:r>
          <a:endParaRPr lang="hr-HR" smtClean="0"/>
        </a:p>
      </dgm:t>
    </dgm:pt>
    <dgm:pt modelId="{C6889955-554B-4ECA-A7BE-A229D1BEE922}" type="parTrans" cxnId="{046A2D97-6584-4544-AC9B-97FC5D52F71E}">
      <dgm:prSet/>
      <dgm:spPr/>
      <dgm:t>
        <a:bodyPr/>
        <a:lstStyle/>
        <a:p>
          <a:endParaRPr lang="hr-HR"/>
        </a:p>
      </dgm:t>
    </dgm:pt>
    <dgm:pt modelId="{3D416CB7-4ED1-423E-B102-584331B1FCF6}" type="sibTrans" cxnId="{046A2D97-6584-4544-AC9B-97FC5D52F71E}">
      <dgm:prSet/>
      <dgm:spPr/>
      <dgm:t>
        <a:bodyPr/>
        <a:lstStyle/>
        <a:p>
          <a:endParaRPr lang="hr-HR"/>
        </a:p>
      </dgm:t>
    </dgm:pt>
    <dgm:pt modelId="{F876E5D7-50E5-44A1-9807-F9929BF26D5A}" type="pres">
      <dgm:prSet presAssocID="{68AD913F-945C-4461-8E08-58D6F8691281}" presName="compositeShape" presStyleCnt="0">
        <dgm:presLayoutVars>
          <dgm:chMax val="7"/>
          <dgm:dir/>
          <dgm:resizeHandles val="exact"/>
        </dgm:presLayoutVars>
      </dgm:prSet>
      <dgm:spPr/>
    </dgm:pt>
    <dgm:pt modelId="{11F7AD6C-5C11-4DC1-B86D-278F1AADF642}" type="pres">
      <dgm:prSet presAssocID="{C37774DB-2B3B-4197-A853-8B13FB157671}" presName="circ1" presStyleLbl="vennNode1" presStyleIdx="0" presStyleCnt="2"/>
      <dgm:spPr/>
      <dgm:t>
        <a:bodyPr/>
        <a:lstStyle/>
        <a:p>
          <a:endParaRPr lang="hr-HR"/>
        </a:p>
      </dgm:t>
    </dgm:pt>
    <dgm:pt modelId="{6C78B655-9C38-4249-99B6-D171F18CF303}" type="pres">
      <dgm:prSet presAssocID="{C37774DB-2B3B-4197-A853-8B13FB157671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00C578F2-3299-49D8-9C61-FC5461B15C74}" type="pres">
      <dgm:prSet presAssocID="{A38755F7-3222-412D-A7DD-824C0B70560F}" presName="circ2" presStyleLbl="vennNode1" presStyleIdx="1" presStyleCnt="2"/>
      <dgm:spPr/>
      <dgm:t>
        <a:bodyPr/>
        <a:lstStyle/>
        <a:p>
          <a:endParaRPr lang="hr-HR"/>
        </a:p>
      </dgm:t>
    </dgm:pt>
    <dgm:pt modelId="{AFD41451-9AA0-4E0C-BE66-9BB279E91FCB}" type="pres">
      <dgm:prSet presAssocID="{A38755F7-3222-412D-A7DD-824C0B70560F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232229D8-A0EA-4EE7-B58F-CDC7F83A3870}" srcId="{68AD913F-945C-4461-8E08-58D6F8691281}" destId="{C37774DB-2B3B-4197-A853-8B13FB157671}" srcOrd="0" destOrd="0" parTransId="{5159FF57-AE27-4E8E-8ACE-DB11E68EE7D4}" sibTransId="{F2BA7A54-2D9B-4A2F-9342-B44C2571C5E7}"/>
    <dgm:cxn modelId="{7CAB6FC1-FF25-453B-BBC9-F98055E72BF8}" type="presOf" srcId="{C37774DB-2B3B-4197-A853-8B13FB157671}" destId="{6C78B655-9C38-4249-99B6-D171F18CF303}" srcOrd="1" destOrd="0" presId="urn:microsoft.com/office/officeart/2005/8/layout/venn1"/>
    <dgm:cxn modelId="{148B2B59-579C-4C63-AF98-C35D69C45E84}" type="presOf" srcId="{68AD913F-945C-4461-8E08-58D6F8691281}" destId="{F876E5D7-50E5-44A1-9807-F9929BF26D5A}" srcOrd="0" destOrd="0" presId="urn:microsoft.com/office/officeart/2005/8/layout/venn1"/>
    <dgm:cxn modelId="{8BE1C1B7-C1D5-4829-8CF6-C07791D5CAB7}" type="presOf" srcId="{A38755F7-3222-412D-A7DD-824C0B70560F}" destId="{AFD41451-9AA0-4E0C-BE66-9BB279E91FCB}" srcOrd="1" destOrd="0" presId="urn:microsoft.com/office/officeart/2005/8/layout/venn1"/>
    <dgm:cxn modelId="{18637772-298E-4ED2-92CE-7F7C041705F5}" type="presOf" srcId="{C37774DB-2B3B-4197-A853-8B13FB157671}" destId="{11F7AD6C-5C11-4DC1-B86D-278F1AADF642}" srcOrd="0" destOrd="0" presId="urn:microsoft.com/office/officeart/2005/8/layout/venn1"/>
    <dgm:cxn modelId="{90AFD78A-7688-4DB9-A9DD-9071529E09F5}" type="presOf" srcId="{A38755F7-3222-412D-A7DD-824C0B70560F}" destId="{00C578F2-3299-49D8-9C61-FC5461B15C74}" srcOrd="0" destOrd="0" presId="urn:microsoft.com/office/officeart/2005/8/layout/venn1"/>
    <dgm:cxn modelId="{046A2D97-6584-4544-AC9B-97FC5D52F71E}" srcId="{68AD913F-945C-4461-8E08-58D6F8691281}" destId="{A38755F7-3222-412D-A7DD-824C0B70560F}" srcOrd="1" destOrd="0" parTransId="{C6889955-554B-4ECA-A7BE-A229D1BEE922}" sibTransId="{3D416CB7-4ED1-423E-B102-584331B1FCF6}"/>
    <dgm:cxn modelId="{0F3AED04-F6EC-4016-8D4A-3468C9370961}" type="presParOf" srcId="{F876E5D7-50E5-44A1-9807-F9929BF26D5A}" destId="{11F7AD6C-5C11-4DC1-B86D-278F1AADF642}" srcOrd="0" destOrd="0" presId="urn:microsoft.com/office/officeart/2005/8/layout/venn1"/>
    <dgm:cxn modelId="{4930177C-C638-45B5-804A-06AB78CB7A34}" type="presParOf" srcId="{F876E5D7-50E5-44A1-9807-F9929BF26D5A}" destId="{6C78B655-9C38-4249-99B6-D171F18CF303}" srcOrd="1" destOrd="0" presId="urn:microsoft.com/office/officeart/2005/8/layout/venn1"/>
    <dgm:cxn modelId="{552E8D0A-F87E-4974-B88E-A24F6106D37A}" type="presParOf" srcId="{F876E5D7-50E5-44A1-9807-F9929BF26D5A}" destId="{00C578F2-3299-49D8-9C61-FC5461B15C74}" srcOrd="2" destOrd="0" presId="urn:microsoft.com/office/officeart/2005/8/layout/venn1"/>
    <dgm:cxn modelId="{821B7F36-660E-42AA-BC86-35E39258FA90}" type="presParOf" srcId="{F876E5D7-50E5-44A1-9807-F9929BF26D5A}" destId="{AFD41451-9AA0-4E0C-BE66-9BB279E91FCB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1F7AD6C-5C11-4DC1-B86D-278F1AADF642}">
      <dsp:nvSpPr>
        <dsp:cNvPr id="0" name=""/>
        <dsp:cNvSpPr/>
      </dsp:nvSpPr>
      <dsp:spPr>
        <a:xfrm>
          <a:off x="126744" y="1071751"/>
          <a:ext cx="3126362" cy="312636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R="0" lvl="0" algn="ctr" defTabSz="17335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3900" kern="1200" baseline="0" smtClean="0">
              <a:latin typeface="Calibri"/>
            </a:rPr>
            <a:t>Australia</a:t>
          </a:r>
          <a:endParaRPr lang="hr-HR" sz="3900" kern="1200" smtClean="0"/>
        </a:p>
      </dsp:txBody>
      <dsp:txXfrm>
        <a:off x="563308" y="1440416"/>
        <a:ext cx="1802587" cy="2389031"/>
      </dsp:txXfrm>
    </dsp:sp>
    <dsp:sp modelId="{00C578F2-3299-49D8-9C61-FC5461B15C74}">
      <dsp:nvSpPr>
        <dsp:cNvPr id="0" name=""/>
        <dsp:cNvSpPr/>
      </dsp:nvSpPr>
      <dsp:spPr>
        <a:xfrm>
          <a:off x="2379978" y="1071751"/>
          <a:ext cx="3126362" cy="312636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R="0" lvl="0" algn="ctr" defTabSz="17335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3900" kern="1200" baseline="0" smtClean="0">
              <a:latin typeface="Calibri"/>
            </a:rPr>
            <a:t>Croatia</a:t>
          </a:r>
          <a:endParaRPr lang="hr-HR" sz="3900" kern="1200" smtClean="0"/>
        </a:p>
      </dsp:txBody>
      <dsp:txXfrm>
        <a:off x="3267189" y="1440416"/>
        <a:ext cx="1802587" cy="23890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3542</Characters>
  <Application>Microsoft Office Word</Application>
  <DocSecurity>0</DocSecurity>
  <Lines>29</Lines>
  <Paragraphs>8</Paragraphs>
  <ScaleCrop>false</ScaleCrop>
  <Company>HP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5</cp:revision>
  <dcterms:created xsi:type="dcterms:W3CDTF">2021-11-29T14:21:00Z</dcterms:created>
  <dcterms:modified xsi:type="dcterms:W3CDTF">2021-12-14T13:42:00Z</dcterms:modified>
</cp:coreProperties>
</file>